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06D5" w14:textId="75A8014D" w:rsidR="003F0EDD" w:rsidRDefault="00B1260C">
      <w:pPr>
        <w:spacing w:after="0"/>
        <w:ind w:left="118" w:right="469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E2CA50" wp14:editId="357836F4">
            <wp:simplePos x="0" y="0"/>
            <wp:positionH relativeFrom="column">
              <wp:posOffset>68580</wp:posOffset>
            </wp:positionH>
            <wp:positionV relativeFrom="paragraph">
              <wp:posOffset>-7619</wp:posOffset>
            </wp:positionV>
            <wp:extent cx="990600" cy="1162050"/>
            <wp:effectExtent l="0" t="0" r="0" b="0"/>
            <wp:wrapSquare wrapText="bothSides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B4E">
        <w:rPr>
          <w:rFonts w:ascii="Arial" w:eastAsia="Arial" w:hAnsi="Arial" w:cs="Arial"/>
          <w:b/>
          <w:sz w:val="48"/>
        </w:rPr>
        <w:t xml:space="preserve">EDUCATION, </w:t>
      </w:r>
      <w:r w:rsidR="0030362A">
        <w:rPr>
          <w:rFonts w:ascii="Arial" w:eastAsia="Arial" w:hAnsi="Arial" w:cs="Arial"/>
          <w:b/>
          <w:sz w:val="48"/>
        </w:rPr>
        <w:t xml:space="preserve">HOUSING AND </w:t>
      </w:r>
      <w:r w:rsidR="006C2B4E">
        <w:rPr>
          <w:rFonts w:ascii="Arial" w:eastAsia="Arial" w:hAnsi="Arial" w:cs="Arial"/>
          <w:b/>
          <w:sz w:val="48"/>
        </w:rPr>
        <w:t>COMMUNITIES</w:t>
      </w:r>
    </w:p>
    <w:p w14:paraId="06080701" w14:textId="77777777" w:rsidR="003F0EDD" w:rsidRDefault="00B1260C">
      <w:pPr>
        <w:spacing w:after="0"/>
        <w:ind w:left="118" w:right="469" w:hanging="10"/>
        <w:jc w:val="right"/>
      </w:pPr>
      <w:r>
        <w:rPr>
          <w:rFonts w:ascii="Arial" w:eastAsia="Arial" w:hAnsi="Arial" w:cs="Arial"/>
          <w:b/>
          <w:sz w:val="48"/>
        </w:rPr>
        <w:t xml:space="preserve">ADMIN HANDBOOK </w:t>
      </w:r>
    </w:p>
    <w:p w14:paraId="7D015ADF" w14:textId="77777777" w:rsidR="003F0EDD" w:rsidRDefault="00B1260C">
      <w:pPr>
        <w:spacing w:after="0"/>
        <w:ind w:left="108" w:right="402"/>
        <w:jc w:val="right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8080EFA" w14:textId="77777777" w:rsidR="003F0EDD" w:rsidRDefault="00B1260C">
      <w:pPr>
        <w:spacing w:after="0"/>
        <w:ind w:left="108" w:right="402"/>
        <w:jc w:val="righ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2833714D" w14:textId="77777777" w:rsidR="003F0EDD" w:rsidRDefault="00B1260C">
      <w:pPr>
        <w:spacing w:after="0"/>
        <w:ind w:left="16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8E60B3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888" w:type="dxa"/>
        <w:tblInd w:w="144" w:type="dxa"/>
        <w:tblCellMar>
          <w:top w:w="7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1697"/>
        <w:gridCol w:w="6774"/>
        <w:gridCol w:w="1417"/>
      </w:tblGrid>
      <w:tr w:rsidR="003F0EDD" w14:paraId="2CED382E" w14:textId="77777777">
        <w:trPr>
          <w:trHeight w:val="2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20A90A" w14:textId="77777777"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01C1B2" w14:textId="77777777" w:rsidR="003F0EDD" w:rsidRDefault="00B1260C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SUBJECT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709411" w14:textId="77777777" w:rsidR="003F0EDD" w:rsidRDefault="00B1260C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</w:t>
            </w:r>
          </w:p>
        </w:tc>
      </w:tr>
      <w:tr w:rsidR="003F0EDD" w14:paraId="411A38B4" w14:textId="77777777">
        <w:trPr>
          <w:trHeight w:val="56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F4AF" w14:textId="315708A5" w:rsidR="003F0EDD" w:rsidRDefault="003F0EDD">
            <w:pPr>
              <w:ind w:right="69"/>
              <w:jc w:val="center"/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AB5A" w14:textId="77777777" w:rsidR="003F0EDD" w:rsidRDefault="00F418A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Self-Funded Sabbaticals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6400" w14:textId="77777777" w:rsidR="003F0EDD" w:rsidRDefault="00F418A4">
            <w:pPr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>13/01/2022</w:t>
            </w:r>
            <w:r w:rsidR="00B1260C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5FE3007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889" w:type="dxa"/>
        <w:tblInd w:w="14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8188"/>
      </w:tblGrid>
      <w:tr w:rsidR="003F0EDD" w14:paraId="5E9F38BA" w14:textId="77777777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853FD5" w14:textId="77777777"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Contact: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8633" w14:textId="77777777" w:rsidR="003F0EDD" w:rsidRDefault="00B1260C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Lindsey Stanley </w:t>
            </w:r>
          </w:p>
        </w:tc>
      </w:tr>
      <w:tr w:rsidR="003F0EDD" w14:paraId="239C3AE5" w14:textId="77777777">
        <w:trPr>
          <w:trHeight w:val="2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502E7C" w14:textId="77777777"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Telephone: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08A4" w14:textId="77777777" w:rsidR="003F0EDD" w:rsidRDefault="00B1260C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01343 563141 </w:t>
            </w:r>
          </w:p>
        </w:tc>
      </w:tr>
      <w:tr w:rsidR="003F0EDD" w14:paraId="06A096EA" w14:textId="77777777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8C2953" w14:textId="77777777" w:rsidR="003F0EDD" w:rsidRDefault="00B1260C">
            <w:r>
              <w:rPr>
                <w:rFonts w:ascii="Arial" w:eastAsia="Arial" w:hAnsi="Arial" w:cs="Arial"/>
                <w:b/>
                <w:sz w:val="24"/>
              </w:rPr>
              <w:t xml:space="preserve">Email: 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2F98" w14:textId="77777777" w:rsidR="003F0EDD" w:rsidRDefault="00B1260C">
            <w:pPr>
              <w:ind w:left="2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lindsey.stanley@moray.gov.uk</w:t>
            </w: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</w:tr>
    </w:tbl>
    <w:p w14:paraId="59CA476D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4023182F" w14:textId="77777777" w:rsidR="003F0EDD" w:rsidRDefault="00B1260C">
      <w:pPr>
        <w:spacing w:after="101"/>
        <w:ind w:left="281" w:right="547" w:hanging="10"/>
      </w:pPr>
      <w:r>
        <w:rPr>
          <w:rFonts w:ascii="Arial" w:eastAsia="Arial" w:hAnsi="Arial" w:cs="Arial"/>
          <w:b/>
          <w:sz w:val="24"/>
        </w:rPr>
        <w:t xml:space="preserve">This document has links to the following themes: </w:t>
      </w:r>
    </w:p>
    <w:p w14:paraId="1D639905" w14:textId="77777777" w:rsidR="003F0EDD" w:rsidRDefault="00B1260C">
      <w:pPr>
        <w:tabs>
          <w:tab w:val="center" w:pos="1557"/>
          <w:tab w:val="center" w:pos="4997"/>
          <w:tab w:val="center" w:pos="8725"/>
        </w:tabs>
        <w:spacing w:after="1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E10AF3" wp14:editId="576E0416">
                <wp:simplePos x="0" y="0"/>
                <wp:positionH relativeFrom="column">
                  <wp:posOffset>1343406</wp:posOffset>
                </wp:positionH>
                <wp:positionV relativeFrom="paragraph">
                  <wp:posOffset>12636</wp:posOffset>
                </wp:positionV>
                <wp:extent cx="144463" cy="647636"/>
                <wp:effectExtent l="0" t="0" r="0" b="0"/>
                <wp:wrapSquare wrapText="bothSides"/>
                <wp:docPr id="6525" name="Group 6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3" cy="647636"/>
                          <a:chOff x="0" y="0"/>
                          <a:chExt cx="144463" cy="647636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252349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503174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5" style="width:11.375pt;height:50.995pt;position:absolute;mso-position-horizontal-relative:text;mso-position-horizontal:absolute;margin-left:105.78pt;mso-position-vertical-relative:text;margin-top:0.994995pt;" coordsize="1444,6476">
                <v:shape id="Shape 124" style="position:absolute;width:1444;height:1444;left:0;top:0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v:shape id="Shape 136" style="position:absolute;width:1444;height:1444;left:0;top:2523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v:shape id="Shape 148" style="position:absolute;width:1444;height:1444;left:0;top:5031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9FAAD7" wp14:editId="3269D4B2">
                <wp:simplePos x="0" y="0"/>
                <wp:positionH relativeFrom="column">
                  <wp:posOffset>3685540</wp:posOffset>
                </wp:positionH>
                <wp:positionV relativeFrom="paragraph">
                  <wp:posOffset>12636</wp:posOffset>
                </wp:positionV>
                <wp:extent cx="144463" cy="647636"/>
                <wp:effectExtent l="0" t="0" r="0" b="0"/>
                <wp:wrapSquare wrapText="bothSides"/>
                <wp:docPr id="6526" name="Group 6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3" cy="647636"/>
                          <a:chOff x="0" y="0"/>
                          <a:chExt cx="144463" cy="647636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252349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03174"/>
                            <a:ext cx="144463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63" h="144463">
                                <a:moveTo>
                                  <a:pt x="0" y="144463"/>
                                </a:moveTo>
                                <a:lnTo>
                                  <a:pt x="144463" y="144463"/>
                                </a:lnTo>
                                <a:lnTo>
                                  <a:pt x="14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6" style="width:11.375pt;height:50.995pt;position:absolute;mso-position-horizontal-relative:text;mso-position-horizontal:absolute;margin-left:290.2pt;mso-position-vertical-relative:text;margin-top:0.994995pt;" coordsize="1444,6476">
                <v:shape id="Shape 128" style="position:absolute;width:1444;height:1444;left:0;top:0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v:shape id="Shape 140" style="position:absolute;width:1444;height:1444;left:0;top:2523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v:shape id="Shape 152" style="position:absolute;width:1444;height:1444;left:0;top:5031;" coordsize="144463,144463" path="m0,144463l144463,144463l144463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117B4B" wp14:editId="36B3C2CA">
                <wp:simplePos x="0" y="0"/>
                <wp:positionH relativeFrom="column">
                  <wp:posOffset>6114796</wp:posOffset>
                </wp:positionH>
                <wp:positionV relativeFrom="paragraph">
                  <wp:posOffset>12636</wp:posOffset>
                </wp:positionV>
                <wp:extent cx="144780" cy="647636"/>
                <wp:effectExtent l="0" t="0" r="0" b="0"/>
                <wp:wrapSquare wrapText="bothSides"/>
                <wp:docPr id="6527" name="Group 6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647636"/>
                          <a:chOff x="0" y="0"/>
                          <a:chExt cx="144780" cy="647636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52349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503174"/>
                            <a:ext cx="144780" cy="14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463">
                                <a:moveTo>
                                  <a:pt x="0" y="144463"/>
                                </a:moveTo>
                                <a:lnTo>
                                  <a:pt x="144780" y="144463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7" style="width:11.4pt;height:50.995pt;position:absolute;mso-position-horizontal-relative:text;mso-position-horizontal:absolute;margin-left:481.48pt;mso-position-vertical-relative:text;margin-top:0.994995pt;" coordsize="1447,6476">
                <v:shape id="Shape 132" style="position:absolute;width:1447;height:1444;left:0;top:0;" coordsize="144780,144463" path="m0,144463l144780,144463l144780,0l0,0x">
                  <v:stroke weight="0.75pt" endcap="flat" joinstyle="round" on="true" color="#000000"/>
                  <v:fill on="false" color="#000000" opacity="0"/>
                </v:shape>
                <v:shape id="Shape 144" style="position:absolute;width:1447;height:1444;left:0;top:2523;" coordsize="144780,144463" path="m0,144463l144780,144463l144780,0l0,0x">
                  <v:stroke weight="0.75pt" endcap="flat" joinstyle="round" on="true" color="#000000"/>
                  <v:fill on="false" color="#000000" opacity="0"/>
                </v:shape>
                <v:shape id="Shape 156" style="position:absolute;width:1447;height:1444;left:0;top:5031;" coordsize="144780,144463" path="m0,144463l144780,144463l144780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24"/>
        </w:rPr>
        <w:t xml:space="preserve">SAFE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HEALTHY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ACHIEVING </w:t>
      </w:r>
      <w:r>
        <w:rPr>
          <w:rFonts w:ascii="Arial" w:eastAsia="Arial" w:hAnsi="Arial" w:cs="Arial"/>
          <w:sz w:val="24"/>
        </w:rPr>
        <w:t xml:space="preserve"> </w:t>
      </w:r>
    </w:p>
    <w:p w14:paraId="10F21568" w14:textId="77777777" w:rsidR="003F0EDD" w:rsidRDefault="00B1260C">
      <w:pPr>
        <w:tabs>
          <w:tab w:val="center" w:pos="1203"/>
          <w:tab w:val="center" w:pos="5122"/>
          <w:tab w:val="center" w:pos="8532"/>
        </w:tabs>
        <w:spacing w:after="101"/>
      </w:pPr>
      <w:r>
        <w:tab/>
      </w:r>
      <w:r>
        <w:rPr>
          <w:rFonts w:ascii="Arial" w:eastAsia="Arial" w:hAnsi="Arial" w:cs="Arial"/>
          <w:b/>
          <w:sz w:val="24"/>
        </w:rPr>
        <w:t xml:space="preserve">NURTURED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ACTIVE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RESPONSIBLE </w:t>
      </w:r>
      <w:r>
        <w:rPr>
          <w:rFonts w:ascii="Arial" w:eastAsia="Arial" w:hAnsi="Arial" w:cs="Arial"/>
          <w:sz w:val="24"/>
        </w:rPr>
        <w:t xml:space="preserve"> </w:t>
      </w:r>
    </w:p>
    <w:p w14:paraId="322C0049" w14:textId="77777777" w:rsidR="003F0EDD" w:rsidRDefault="00B1260C">
      <w:pPr>
        <w:tabs>
          <w:tab w:val="center" w:pos="1143"/>
          <w:tab w:val="center" w:pos="4943"/>
          <w:tab w:val="center" w:pos="8833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RESPECTED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INCLUDED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POLICIES </w:t>
      </w:r>
      <w:r>
        <w:rPr>
          <w:rFonts w:ascii="Arial" w:eastAsia="Arial" w:hAnsi="Arial" w:cs="Arial"/>
          <w:sz w:val="24"/>
        </w:rPr>
        <w:t xml:space="preserve"> </w:t>
      </w:r>
    </w:p>
    <w:p w14:paraId="5D13D1A0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5C5DD08C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16167A81" w14:textId="77777777" w:rsidR="003F0EDD" w:rsidRDefault="00B1260C">
      <w:pPr>
        <w:spacing w:after="4" w:line="250" w:lineRule="auto"/>
        <w:ind w:left="281" w:right="113" w:hanging="10"/>
      </w:pPr>
      <w:r>
        <w:rPr>
          <w:rFonts w:ascii="Arial" w:eastAsia="Arial" w:hAnsi="Arial" w:cs="Arial"/>
          <w:sz w:val="24"/>
        </w:rPr>
        <w:t>Please see the attached correspon</w:t>
      </w:r>
      <w:r w:rsidR="00F418A4">
        <w:rPr>
          <w:rFonts w:ascii="Arial" w:eastAsia="Arial" w:hAnsi="Arial" w:cs="Arial"/>
          <w:sz w:val="24"/>
        </w:rPr>
        <w:t xml:space="preserve">dence regarding the Self-Funded Sabbaticals </w:t>
      </w:r>
      <w:r>
        <w:rPr>
          <w:rFonts w:ascii="Arial" w:eastAsia="Arial" w:hAnsi="Arial" w:cs="Arial"/>
          <w:sz w:val="24"/>
        </w:rPr>
        <w:t xml:space="preserve">scheme for teachers and associated professionals. </w:t>
      </w:r>
    </w:p>
    <w:p w14:paraId="77667310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923" w:type="dxa"/>
        <w:tblInd w:w="144" w:type="dxa"/>
        <w:tblCellMar>
          <w:top w:w="7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1697"/>
        <w:gridCol w:w="6809"/>
        <w:gridCol w:w="1417"/>
      </w:tblGrid>
      <w:tr w:rsidR="003F0EDD" w14:paraId="72F2B07E" w14:textId="77777777">
        <w:trPr>
          <w:trHeight w:val="2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059229A" w14:textId="77777777" w:rsidR="003F0EDD" w:rsidRDefault="003F0EDD"/>
        </w:tc>
        <w:tc>
          <w:tcPr>
            <w:tcW w:w="6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6913619" w14:textId="77777777" w:rsidR="003F0EDD" w:rsidRDefault="00B1260C">
            <w:pPr>
              <w:ind w:right="3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HISTORY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D55A36" w14:textId="77777777" w:rsidR="003F0EDD" w:rsidRDefault="003F0EDD"/>
        </w:tc>
      </w:tr>
      <w:tr w:rsidR="003F0EDD" w14:paraId="2C34F084" w14:textId="77777777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69BABF" w14:textId="77777777"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REFERENCE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2E1DA8" w14:textId="77777777" w:rsidR="003F0EDD" w:rsidRDefault="00B1260C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CHANGES AND AMENDMENTS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34A1EF" w14:textId="77777777" w:rsidR="003F0EDD" w:rsidRDefault="00B1260C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DATE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F0EDD" w14:paraId="4683E6E8" w14:textId="77777777">
        <w:trPr>
          <w:trHeight w:val="28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D59E" w14:textId="07887CAB" w:rsidR="003F0EDD" w:rsidRDefault="003F0EDD">
            <w:pPr>
              <w:ind w:right="69"/>
              <w:jc w:val="center"/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C3D3" w14:textId="77777777" w:rsidR="003F0EDD" w:rsidRDefault="00B1260C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</w:t>
            </w:r>
            <w:r>
              <w:rPr>
                <w:rFonts w:ascii="Arial" w:eastAsia="Arial" w:hAnsi="Arial" w:cs="Arial"/>
                <w:sz w:val="24"/>
              </w:rPr>
              <w:t xml:space="preserve"> Original publication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CAF" w14:textId="77777777" w:rsidR="003F0EDD" w:rsidRDefault="00F418A4">
            <w:pPr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>13/01/2022</w:t>
            </w:r>
            <w:r w:rsidR="00B1260C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D3E2A3F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64E7962A" w14:textId="77777777" w:rsidR="003F0EDD" w:rsidRDefault="00B1260C">
      <w:pPr>
        <w:spacing w:after="0"/>
        <w:ind w:left="286"/>
      </w:pPr>
      <w:r>
        <w:rPr>
          <w:rFonts w:ascii="Arial" w:eastAsia="Arial" w:hAnsi="Arial" w:cs="Arial"/>
          <w:sz w:val="24"/>
        </w:rPr>
        <w:t xml:space="preserve"> </w:t>
      </w:r>
    </w:p>
    <w:p w14:paraId="2378BCF3" w14:textId="77777777" w:rsidR="00B1260C" w:rsidRDefault="00B1260C">
      <w:pPr>
        <w:spacing w:after="4" w:line="250" w:lineRule="auto"/>
        <w:ind w:left="281" w:right="113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Attached: </w:t>
      </w:r>
    </w:p>
    <w:p w14:paraId="69F57B22" w14:textId="77777777" w:rsidR="00B1260C" w:rsidRDefault="00B1260C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br w:type="page"/>
      </w:r>
    </w:p>
    <w:p w14:paraId="0981C4C9" w14:textId="77777777" w:rsidR="003F0EDD" w:rsidRDefault="003F0EDD">
      <w:pPr>
        <w:spacing w:after="4" w:line="250" w:lineRule="auto"/>
        <w:ind w:left="281" w:right="113" w:hanging="10"/>
      </w:pPr>
    </w:p>
    <w:p w14:paraId="5267090B" w14:textId="77777777" w:rsidR="003F0EDD" w:rsidRDefault="00B1260C">
      <w:pPr>
        <w:spacing w:after="0"/>
        <w:ind w:left="2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11341" w:type="dxa"/>
        <w:tblInd w:w="-601" w:type="dxa"/>
        <w:tblLook w:val="04A0" w:firstRow="1" w:lastRow="0" w:firstColumn="1" w:lastColumn="0" w:noHBand="0" w:noVBand="1"/>
      </w:tblPr>
      <w:tblGrid>
        <w:gridCol w:w="2016"/>
        <w:gridCol w:w="9325"/>
      </w:tblGrid>
      <w:tr w:rsidR="00066918" w:rsidRPr="00136FB3" w14:paraId="59E65FE6" w14:textId="77777777" w:rsidTr="00F11B36">
        <w:trPr>
          <w:trHeight w:val="1839"/>
        </w:trPr>
        <w:tc>
          <w:tcPr>
            <w:tcW w:w="2016" w:type="dxa"/>
          </w:tcPr>
          <w:p w14:paraId="55D2C369" w14:textId="77777777" w:rsidR="00066918" w:rsidRPr="00136FB3" w:rsidRDefault="00066918" w:rsidP="00F11B36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b/>
                <w:sz w:val="36"/>
                <w:szCs w:val="36"/>
              </w:rPr>
            </w:pPr>
            <w:r w:rsidRPr="000F07A7">
              <w:rPr>
                <w:noProof/>
                <w:lang w:eastAsia="en-GB"/>
              </w:rPr>
              <w:drawing>
                <wp:inline distT="0" distB="0" distL="0" distR="0" wp14:anchorId="571FE915" wp14:editId="6BEFE64B">
                  <wp:extent cx="1143000" cy="1219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9" t="41199" r="80843" b="40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5" w:type="dxa"/>
          </w:tcPr>
          <w:p w14:paraId="119F79E0" w14:textId="77777777"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MORAY COUNCIL</w:t>
            </w:r>
          </w:p>
          <w:p w14:paraId="2E133AFA" w14:textId="77777777"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 w:rsidRPr="0094578D">
              <w:rPr>
                <w:rFonts w:ascii="Arial" w:hAnsi="Arial"/>
                <w:b/>
                <w:sz w:val="40"/>
                <w:szCs w:val="40"/>
              </w:rPr>
              <w:t>LOCAL NEGOTIATING</w:t>
            </w:r>
          </w:p>
          <w:p w14:paraId="32CA4FEE" w14:textId="77777777" w:rsidR="00066918" w:rsidRPr="0094578D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 w:right="601"/>
              <w:jc w:val="right"/>
              <w:rPr>
                <w:rFonts w:ascii="Arial" w:hAnsi="Arial"/>
                <w:b/>
                <w:sz w:val="40"/>
                <w:szCs w:val="40"/>
              </w:rPr>
            </w:pPr>
            <w:r w:rsidRPr="0094578D">
              <w:rPr>
                <w:rFonts w:ascii="Arial" w:hAnsi="Arial"/>
                <w:b/>
                <w:sz w:val="40"/>
                <w:szCs w:val="40"/>
              </w:rPr>
              <w:t>COMMITTEE FOR TEACHERS</w:t>
            </w:r>
          </w:p>
          <w:p w14:paraId="16691F67" w14:textId="77777777" w:rsidR="00066918" w:rsidRPr="00136FB3" w:rsidRDefault="00066918" w:rsidP="00F11B36">
            <w:pPr>
              <w:pStyle w:val="Header"/>
              <w:tabs>
                <w:tab w:val="clear" w:pos="4320"/>
                <w:tab w:val="clear" w:pos="8640"/>
              </w:tabs>
              <w:ind w:left="-567"/>
              <w:jc w:val="right"/>
              <w:rPr>
                <w:rFonts w:ascii="Arial" w:hAnsi="Arial"/>
                <w:sz w:val="20"/>
              </w:rPr>
            </w:pPr>
          </w:p>
        </w:tc>
      </w:tr>
    </w:tbl>
    <w:p w14:paraId="75F9DE35" w14:textId="77777777" w:rsidR="003F0EDD" w:rsidRDefault="00B1260C">
      <w:pPr>
        <w:spacing w:after="0"/>
        <w:ind w:left="288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DCE876D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  <w:u w:val="single"/>
        </w:rPr>
      </w:pPr>
      <w:r w:rsidRPr="0080012D">
        <w:rPr>
          <w:rFonts w:ascii="Arial" w:hAnsi="Arial"/>
          <w:sz w:val="24"/>
          <w:szCs w:val="24"/>
          <w:u w:val="single"/>
        </w:rPr>
        <w:t>Teacher’s Side Joint Secretary</w:t>
      </w:r>
      <w:r w:rsidRPr="0080012D">
        <w:rPr>
          <w:rFonts w:ascii="Arial" w:hAnsi="Arial"/>
          <w:sz w:val="24"/>
          <w:szCs w:val="24"/>
        </w:rPr>
        <w:tab/>
      </w:r>
      <w:r w:rsidRPr="0080012D">
        <w:rPr>
          <w:rFonts w:ascii="Arial" w:hAnsi="Arial"/>
          <w:sz w:val="24"/>
          <w:szCs w:val="24"/>
          <w:u w:val="single"/>
        </w:rPr>
        <w:t>Management Side Joint Secretary</w:t>
      </w:r>
    </w:p>
    <w:p w14:paraId="472E10ED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Susan Slater</w:t>
      </w:r>
      <w:r w:rsidRPr="0080012D">
        <w:rPr>
          <w:rFonts w:ascii="Arial" w:hAnsi="Arial"/>
          <w:sz w:val="24"/>
          <w:szCs w:val="24"/>
        </w:rPr>
        <w:tab/>
        <w:t>Lindsey Stanley</w:t>
      </w:r>
    </w:p>
    <w:p w14:paraId="4D4C3401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 xml:space="preserve">Suite 015 </w:t>
      </w:r>
      <w:proofErr w:type="spellStart"/>
      <w:r w:rsidRPr="0080012D">
        <w:rPr>
          <w:rFonts w:ascii="Arial" w:hAnsi="Arial"/>
          <w:sz w:val="24"/>
          <w:szCs w:val="24"/>
        </w:rPr>
        <w:t>Beechbrae</w:t>
      </w:r>
      <w:proofErr w:type="spellEnd"/>
      <w:r w:rsidRPr="0080012D">
        <w:rPr>
          <w:rFonts w:ascii="Arial" w:hAnsi="Arial"/>
          <w:sz w:val="24"/>
          <w:szCs w:val="24"/>
        </w:rPr>
        <w:t xml:space="preserve"> Education Centre</w:t>
      </w:r>
      <w:r w:rsidRPr="0080012D">
        <w:rPr>
          <w:rFonts w:ascii="Arial" w:hAnsi="Arial"/>
          <w:sz w:val="24"/>
          <w:szCs w:val="24"/>
        </w:rPr>
        <w:tab/>
        <w:t>Business Support Manager</w:t>
      </w:r>
    </w:p>
    <w:p w14:paraId="7F73F761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Duffus Road</w:t>
      </w:r>
      <w:r>
        <w:rPr>
          <w:rFonts w:ascii="Arial" w:hAnsi="Arial"/>
          <w:sz w:val="24"/>
          <w:szCs w:val="24"/>
        </w:rPr>
        <w:tab/>
      </w:r>
      <w:r w:rsidRPr="0080012D">
        <w:rPr>
          <w:rFonts w:ascii="Arial" w:hAnsi="Arial"/>
          <w:sz w:val="24"/>
          <w:szCs w:val="24"/>
        </w:rPr>
        <w:t>Moray Council</w:t>
      </w:r>
    </w:p>
    <w:p w14:paraId="1EE64F75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Elgin, IV30 4NP</w:t>
      </w:r>
      <w:r w:rsidRPr="0080012D">
        <w:rPr>
          <w:rFonts w:ascii="Arial" w:hAnsi="Arial"/>
          <w:sz w:val="24"/>
          <w:szCs w:val="24"/>
        </w:rPr>
        <w:tab/>
        <w:t>High Street</w:t>
      </w:r>
    </w:p>
    <w:p w14:paraId="048301DE" w14:textId="77777777" w:rsidR="00066918" w:rsidRPr="0080012D" w:rsidRDefault="00066918" w:rsidP="00066918">
      <w:pPr>
        <w:pStyle w:val="Header"/>
        <w:tabs>
          <w:tab w:val="clear" w:pos="4320"/>
          <w:tab w:val="clear" w:pos="8640"/>
          <w:tab w:val="right" w:pos="9781"/>
        </w:tabs>
        <w:ind w:right="-569"/>
        <w:jc w:val="left"/>
        <w:rPr>
          <w:rFonts w:ascii="Arial" w:hAnsi="Arial"/>
          <w:sz w:val="24"/>
          <w:szCs w:val="24"/>
        </w:rPr>
      </w:pPr>
      <w:r w:rsidRPr="0080012D">
        <w:rPr>
          <w:rFonts w:ascii="Arial" w:hAnsi="Arial"/>
          <w:sz w:val="24"/>
          <w:szCs w:val="24"/>
        </w:rPr>
        <w:t>Tel: 01343 557942   Fax: 01343 544209</w:t>
      </w:r>
      <w:r w:rsidRPr="0080012D">
        <w:rPr>
          <w:rFonts w:ascii="Arial" w:hAnsi="Arial"/>
          <w:sz w:val="24"/>
          <w:szCs w:val="24"/>
        </w:rPr>
        <w:tab/>
        <w:t>Tel: 0134</w:t>
      </w:r>
      <w:r>
        <w:rPr>
          <w:rFonts w:ascii="Arial" w:hAnsi="Arial"/>
          <w:sz w:val="24"/>
          <w:szCs w:val="24"/>
        </w:rPr>
        <w:t>3 563374</w:t>
      </w:r>
    </w:p>
    <w:p w14:paraId="30EB4444" w14:textId="77777777" w:rsidR="00066918" w:rsidRPr="0080012D" w:rsidRDefault="00066918" w:rsidP="00066918">
      <w:pPr>
        <w:spacing w:after="0"/>
        <w:ind w:right="-569"/>
        <w:rPr>
          <w:rFonts w:ascii="Arial" w:hAnsi="Arial" w:cs="Arial"/>
          <w:sz w:val="24"/>
        </w:rPr>
      </w:pPr>
      <w:r w:rsidRPr="0080012D">
        <w:rPr>
          <w:rFonts w:ascii="Arial" w:hAnsi="Arial"/>
          <w:sz w:val="24"/>
        </w:rPr>
        <w:t xml:space="preserve">Email: </w:t>
      </w:r>
      <w:hyperlink r:id="rId7" w:history="1">
        <w:r w:rsidRPr="0080012D">
          <w:rPr>
            <w:rStyle w:val="Hyperlink"/>
            <w:rFonts w:ascii="Arial" w:hAnsi="Arial"/>
            <w:sz w:val="24"/>
          </w:rPr>
          <w:t>moray@eis.org.uk</w:t>
        </w:r>
      </w:hyperlink>
      <w:r w:rsidRPr="0080012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0012D">
        <w:rPr>
          <w:rFonts w:ascii="Arial" w:hAnsi="Arial"/>
          <w:sz w:val="24"/>
        </w:rPr>
        <w:t xml:space="preserve">Email: </w:t>
      </w:r>
      <w:hyperlink r:id="rId8" w:history="1">
        <w:r w:rsidRPr="0080012D">
          <w:rPr>
            <w:rStyle w:val="Hyperlink"/>
            <w:rFonts w:ascii="Arial" w:hAnsi="Arial"/>
            <w:sz w:val="24"/>
          </w:rPr>
          <w:t>Lindsey.stanley@moray.gov.uk</w:t>
        </w:r>
      </w:hyperlink>
    </w:p>
    <w:p w14:paraId="4CA6BB65" w14:textId="77777777" w:rsidR="00066918" w:rsidRDefault="00066918" w:rsidP="00066918">
      <w:pPr>
        <w:spacing w:after="0"/>
        <w:jc w:val="right"/>
        <w:rPr>
          <w:rFonts w:ascii="Arial" w:hAnsi="Arial" w:cs="Arial"/>
          <w:sz w:val="24"/>
        </w:rPr>
      </w:pPr>
    </w:p>
    <w:p w14:paraId="336FF19A" w14:textId="77777777" w:rsidR="003F0EDD" w:rsidRDefault="00B1260C">
      <w:pPr>
        <w:spacing w:after="16" w:line="268" w:lineRule="auto"/>
        <w:ind w:left="288" w:right="432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</w:p>
    <w:p w14:paraId="6894679A" w14:textId="77777777" w:rsidR="003F0EDD" w:rsidRPr="006C2B4E" w:rsidRDefault="00F418A4">
      <w:pPr>
        <w:spacing w:after="4" w:line="249" w:lineRule="auto"/>
        <w:ind w:left="283" w:hanging="10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>13 January 2022</w:t>
      </w:r>
    </w:p>
    <w:p w14:paraId="205763CD" w14:textId="77777777" w:rsidR="003F0EDD" w:rsidRPr="006C2B4E" w:rsidRDefault="00B1260C">
      <w:pPr>
        <w:spacing w:after="0"/>
        <w:ind w:left="288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 </w:t>
      </w:r>
    </w:p>
    <w:p w14:paraId="539C75AE" w14:textId="77777777" w:rsidR="003F0EDD" w:rsidRPr="006C2B4E" w:rsidRDefault="00B1260C">
      <w:pPr>
        <w:spacing w:after="4" w:line="249" w:lineRule="auto"/>
        <w:ind w:left="283" w:hanging="10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Dear Colleague </w:t>
      </w:r>
    </w:p>
    <w:p w14:paraId="345B759E" w14:textId="77777777" w:rsidR="003F0EDD" w:rsidRPr="006C2B4E" w:rsidRDefault="00B1260C">
      <w:pPr>
        <w:spacing w:after="0"/>
        <w:ind w:left="288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 </w:t>
      </w:r>
    </w:p>
    <w:p w14:paraId="33BC0D55" w14:textId="77777777" w:rsidR="003F0EDD" w:rsidRPr="006C2B4E" w:rsidRDefault="00F418A4">
      <w:pPr>
        <w:spacing w:after="9" w:line="249" w:lineRule="auto"/>
        <w:ind w:left="283" w:right="2133" w:hanging="10"/>
        <w:rPr>
          <w:rFonts w:ascii="Arial" w:hAnsi="Arial" w:cs="Arial"/>
        </w:rPr>
      </w:pPr>
      <w:r w:rsidRPr="006C2B4E">
        <w:rPr>
          <w:rFonts w:ascii="Arial" w:eastAsia="Times New Roman" w:hAnsi="Arial" w:cs="Arial"/>
          <w:b/>
          <w:sz w:val="20"/>
        </w:rPr>
        <w:t>Self-Funded Sabbaticals</w:t>
      </w:r>
    </w:p>
    <w:p w14:paraId="5058550A" w14:textId="77777777" w:rsidR="003F0EDD" w:rsidRPr="006C2B4E" w:rsidRDefault="00B1260C">
      <w:pPr>
        <w:spacing w:after="0"/>
        <w:ind w:left="288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 </w:t>
      </w:r>
    </w:p>
    <w:p w14:paraId="67C32E55" w14:textId="77777777" w:rsidR="003F0EDD" w:rsidRPr="006C2B4E" w:rsidRDefault="00B1260C">
      <w:pPr>
        <w:spacing w:after="4" w:line="249" w:lineRule="auto"/>
        <w:ind w:left="283" w:hanging="10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The LNCT has recently reached agreement on the implementation in Moray of the nationally agreed </w:t>
      </w:r>
      <w:r w:rsidR="00F418A4" w:rsidRPr="006C2B4E">
        <w:rPr>
          <w:rFonts w:ascii="Arial" w:eastAsia="Times New Roman" w:hAnsi="Arial" w:cs="Arial"/>
          <w:sz w:val="20"/>
        </w:rPr>
        <w:t xml:space="preserve">Self-Funded Sabbaticals. </w:t>
      </w:r>
    </w:p>
    <w:p w14:paraId="45D55A94" w14:textId="77777777" w:rsidR="003F0EDD" w:rsidRPr="006C2B4E" w:rsidRDefault="00B1260C">
      <w:pPr>
        <w:spacing w:after="0"/>
        <w:ind w:left="288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 </w:t>
      </w:r>
    </w:p>
    <w:p w14:paraId="2500C898" w14:textId="77777777" w:rsidR="003F0EDD" w:rsidRPr="006C2B4E" w:rsidRDefault="00B1260C">
      <w:pPr>
        <w:spacing w:after="4" w:line="249" w:lineRule="auto"/>
        <w:ind w:left="283" w:hanging="10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>The purpose of this letter is to d</w:t>
      </w:r>
      <w:r w:rsidR="00F418A4" w:rsidRPr="006C2B4E">
        <w:rPr>
          <w:rFonts w:ascii="Arial" w:eastAsia="Times New Roman" w:hAnsi="Arial" w:cs="Arial"/>
          <w:sz w:val="20"/>
        </w:rPr>
        <w:t>raw your attention to the agreement</w:t>
      </w:r>
      <w:r w:rsidRPr="006C2B4E">
        <w:rPr>
          <w:rFonts w:ascii="Arial" w:eastAsia="Times New Roman" w:hAnsi="Arial" w:cs="Arial"/>
          <w:sz w:val="20"/>
        </w:rPr>
        <w:t xml:space="preserve"> and outline the procedure to be followed. </w:t>
      </w:r>
    </w:p>
    <w:p w14:paraId="2A1C271E" w14:textId="77777777" w:rsidR="003F0EDD" w:rsidRPr="006C2B4E" w:rsidRDefault="00B1260C">
      <w:pPr>
        <w:spacing w:after="0"/>
        <w:ind w:left="288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 </w:t>
      </w:r>
    </w:p>
    <w:p w14:paraId="151570B5" w14:textId="77777777" w:rsidR="00F418A4" w:rsidRPr="006C2B4E" w:rsidRDefault="00B1260C">
      <w:pPr>
        <w:spacing w:after="4" w:line="249" w:lineRule="auto"/>
        <w:ind w:left="283" w:hanging="10"/>
        <w:rPr>
          <w:rFonts w:ascii="Arial" w:eastAsia="Times New Roman" w:hAnsi="Arial" w:cs="Arial"/>
          <w:sz w:val="20"/>
        </w:rPr>
      </w:pPr>
      <w:r w:rsidRPr="006C2B4E">
        <w:rPr>
          <w:rFonts w:ascii="Arial" w:eastAsia="Times New Roman" w:hAnsi="Arial" w:cs="Arial"/>
          <w:sz w:val="20"/>
        </w:rPr>
        <w:t xml:space="preserve">Full details of the scheme are </w:t>
      </w:r>
      <w:r w:rsidR="00F418A4" w:rsidRPr="006C2B4E">
        <w:rPr>
          <w:rFonts w:ascii="Arial" w:eastAsia="Times New Roman" w:hAnsi="Arial" w:cs="Arial"/>
          <w:sz w:val="20"/>
        </w:rPr>
        <w:t>available here:</w:t>
      </w:r>
    </w:p>
    <w:p w14:paraId="72919C2E" w14:textId="77777777" w:rsidR="00F418A4" w:rsidRPr="006C2B4E" w:rsidRDefault="00F418A4">
      <w:pPr>
        <w:spacing w:after="4" w:line="249" w:lineRule="auto"/>
        <w:ind w:left="283" w:hanging="10"/>
        <w:rPr>
          <w:rFonts w:ascii="Arial" w:eastAsia="Times New Roman" w:hAnsi="Arial" w:cs="Arial"/>
          <w:sz w:val="20"/>
        </w:rPr>
      </w:pPr>
    </w:p>
    <w:p w14:paraId="5721750A" w14:textId="495E66C1" w:rsidR="00F418A4" w:rsidRPr="006F798D" w:rsidRDefault="00F418A4">
      <w:pPr>
        <w:spacing w:after="4" w:line="249" w:lineRule="auto"/>
        <w:ind w:left="283" w:hanging="10"/>
        <w:rPr>
          <w:rFonts w:ascii="Arial" w:eastAsia="Times New Roman" w:hAnsi="Arial" w:cs="Arial"/>
          <w:sz w:val="20"/>
        </w:rPr>
      </w:pPr>
      <w:hyperlink r:id="rId9" w:history="1">
        <w:r w:rsidRPr="006F798D">
          <w:rPr>
            <w:rStyle w:val="Hyperlink"/>
            <w:rFonts w:ascii="Arial" w:eastAsia="Times New Roman" w:hAnsi="Arial" w:cs="Arial"/>
            <w:sz w:val="20"/>
          </w:rPr>
          <w:t>Part 2 Appendix 2.23 of the SNCT Handbook (attached)</w:t>
        </w:r>
      </w:hyperlink>
    </w:p>
    <w:p w14:paraId="3993E2DD" w14:textId="77777777" w:rsidR="003F0EDD" w:rsidRPr="006C2B4E" w:rsidRDefault="00F418A4">
      <w:pPr>
        <w:spacing w:after="4" w:line="249" w:lineRule="auto"/>
        <w:ind w:left="283" w:hanging="10"/>
        <w:rPr>
          <w:rFonts w:ascii="Arial" w:hAnsi="Arial" w:cs="Arial"/>
        </w:rPr>
      </w:pPr>
      <w:r w:rsidRPr="006F798D">
        <w:rPr>
          <w:rFonts w:ascii="Arial" w:eastAsia="Times New Roman" w:hAnsi="Arial" w:cs="Arial"/>
          <w:sz w:val="20"/>
        </w:rPr>
        <w:t>Moray application form (attached)</w:t>
      </w:r>
    </w:p>
    <w:p w14:paraId="79731724" w14:textId="77777777" w:rsidR="003F0EDD" w:rsidRPr="006C2B4E" w:rsidRDefault="00B1260C">
      <w:pPr>
        <w:spacing w:after="0"/>
        <w:ind w:left="288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 </w:t>
      </w:r>
    </w:p>
    <w:p w14:paraId="4F4BBEA2" w14:textId="77777777" w:rsidR="003F0EDD" w:rsidRPr="006C2B4E" w:rsidRDefault="00B1260C">
      <w:pPr>
        <w:spacing w:after="4" w:line="249" w:lineRule="auto"/>
        <w:ind w:left="283" w:hanging="10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Summary of main points of the scheme: </w:t>
      </w:r>
    </w:p>
    <w:p w14:paraId="27DD1EC0" w14:textId="77777777" w:rsidR="003F0EDD" w:rsidRPr="006C2B4E" w:rsidRDefault="00B1260C" w:rsidP="00F418A4">
      <w:pPr>
        <w:spacing w:after="0"/>
        <w:ind w:left="288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   </w:t>
      </w:r>
    </w:p>
    <w:p w14:paraId="68F173AE" w14:textId="77777777" w:rsidR="001D46D3" w:rsidRPr="009204A4" w:rsidRDefault="001D46D3" w:rsidP="009204A4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</w:rPr>
      </w:pPr>
      <w:r w:rsidRPr="009204A4">
        <w:rPr>
          <w:rFonts w:ascii="Arial" w:eastAsia="Times New Roman" w:hAnsi="Arial" w:cs="Arial"/>
          <w:sz w:val="20"/>
        </w:rPr>
        <w:t>The purpose of a self-funded sabbatical is to provide employees with an opportunity to refresh and re-energise their careers</w:t>
      </w:r>
      <w:r w:rsidR="009204A4">
        <w:rPr>
          <w:rFonts w:ascii="Arial" w:eastAsia="Times New Roman" w:hAnsi="Arial" w:cs="Arial"/>
          <w:sz w:val="20"/>
        </w:rPr>
        <w:t>.</w:t>
      </w:r>
    </w:p>
    <w:p w14:paraId="11EFC270" w14:textId="77777777" w:rsidR="001D46D3" w:rsidRPr="009204A4" w:rsidRDefault="001D46D3" w:rsidP="009204A4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</w:rPr>
      </w:pPr>
      <w:r w:rsidRPr="009204A4">
        <w:rPr>
          <w:rFonts w:ascii="Arial" w:eastAsia="Times New Roman" w:hAnsi="Arial" w:cs="Arial"/>
          <w:sz w:val="20"/>
        </w:rPr>
        <w:t xml:space="preserve">A self-funded sabbatical is a formal opportunity for an extended break of </w:t>
      </w:r>
      <w:r w:rsidR="009204A4">
        <w:rPr>
          <w:rFonts w:ascii="Arial" w:eastAsia="Times New Roman" w:hAnsi="Arial" w:cs="Arial"/>
          <w:sz w:val="20"/>
        </w:rPr>
        <w:t>a minimum of 3 months and a maximum of 1 year, the length of which should be identified at the outset.</w:t>
      </w:r>
    </w:p>
    <w:p w14:paraId="36030F91" w14:textId="77777777" w:rsidR="001D46D3" w:rsidRPr="009204A4" w:rsidRDefault="001D46D3" w:rsidP="009204A4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</w:rPr>
      </w:pPr>
      <w:r w:rsidRPr="009204A4">
        <w:rPr>
          <w:rFonts w:ascii="Arial" w:eastAsia="Times New Roman" w:hAnsi="Arial" w:cs="Arial"/>
          <w:sz w:val="20"/>
        </w:rPr>
        <w:t xml:space="preserve">Each year Moray Council </w:t>
      </w:r>
      <w:r w:rsidR="009204A4">
        <w:rPr>
          <w:rFonts w:ascii="Arial" w:eastAsia="Times New Roman" w:hAnsi="Arial" w:cs="Arial"/>
          <w:sz w:val="20"/>
        </w:rPr>
        <w:t>LNCT will agree to</w:t>
      </w:r>
      <w:r w:rsidRPr="009204A4">
        <w:rPr>
          <w:rFonts w:ascii="Arial" w:eastAsia="Times New Roman" w:hAnsi="Arial" w:cs="Arial"/>
          <w:sz w:val="20"/>
        </w:rPr>
        <w:t xml:space="preserve"> self-funded sabbaticals representing 1% of the total number of employees covered by SNCT terms and conditions</w:t>
      </w:r>
      <w:r w:rsidR="009204A4">
        <w:rPr>
          <w:rFonts w:ascii="Arial" w:eastAsia="Times New Roman" w:hAnsi="Arial" w:cs="Arial"/>
          <w:sz w:val="20"/>
        </w:rPr>
        <w:t>.</w:t>
      </w:r>
    </w:p>
    <w:p w14:paraId="2E78EF17" w14:textId="77777777" w:rsidR="001D46D3" w:rsidRPr="009204A4" w:rsidRDefault="001D46D3" w:rsidP="009204A4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</w:rPr>
      </w:pPr>
      <w:r w:rsidRPr="009204A4">
        <w:rPr>
          <w:rFonts w:ascii="Arial" w:eastAsia="Times New Roman" w:hAnsi="Arial" w:cs="Arial"/>
          <w:sz w:val="20"/>
        </w:rPr>
        <w:t>Employees are required to have 5 years continuous service with any Scottish Council</w:t>
      </w:r>
      <w:r w:rsidR="009204A4">
        <w:rPr>
          <w:rFonts w:ascii="Arial" w:eastAsia="Times New Roman" w:hAnsi="Arial" w:cs="Arial"/>
          <w:sz w:val="20"/>
        </w:rPr>
        <w:t>.</w:t>
      </w:r>
    </w:p>
    <w:p w14:paraId="70790EC8" w14:textId="77777777" w:rsidR="001D46D3" w:rsidRPr="009204A4" w:rsidRDefault="001D46D3" w:rsidP="009204A4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</w:rPr>
      </w:pPr>
      <w:r w:rsidRPr="009204A4">
        <w:rPr>
          <w:rFonts w:ascii="Arial" w:eastAsia="Times New Roman" w:hAnsi="Arial" w:cs="Arial"/>
          <w:sz w:val="20"/>
        </w:rPr>
        <w:t xml:space="preserve">Applications should be submitted </w:t>
      </w:r>
      <w:r w:rsidR="009204A4">
        <w:rPr>
          <w:rFonts w:ascii="Arial" w:eastAsia="Times New Roman" w:hAnsi="Arial" w:cs="Arial"/>
          <w:sz w:val="20"/>
        </w:rPr>
        <w:t xml:space="preserve">to the </w:t>
      </w:r>
      <w:r w:rsidRPr="009204A4">
        <w:rPr>
          <w:rFonts w:ascii="Arial" w:eastAsia="Times New Roman" w:hAnsi="Arial" w:cs="Arial"/>
          <w:sz w:val="20"/>
        </w:rPr>
        <w:t>Business Support Team Manager no less than12 months prior to the p</w:t>
      </w:r>
      <w:r w:rsidR="009204A4">
        <w:rPr>
          <w:rFonts w:ascii="Arial" w:eastAsia="Times New Roman" w:hAnsi="Arial" w:cs="Arial"/>
          <w:sz w:val="20"/>
        </w:rPr>
        <w:t>roposed date of commencement with the date of commencement</w:t>
      </w:r>
      <w:r w:rsidRPr="009204A4">
        <w:rPr>
          <w:rFonts w:ascii="Arial" w:eastAsia="Times New Roman" w:hAnsi="Arial" w:cs="Arial"/>
          <w:sz w:val="20"/>
        </w:rPr>
        <w:t xml:space="preserve"> correspond</w:t>
      </w:r>
      <w:r w:rsidR="009204A4">
        <w:rPr>
          <w:rFonts w:ascii="Arial" w:eastAsia="Times New Roman" w:hAnsi="Arial" w:cs="Arial"/>
          <w:sz w:val="20"/>
        </w:rPr>
        <w:t>ing</w:t>
      </w:r>
      <w:r w:rsidRPr="009204A4">
        <w:rPr>
          <w:rFonts w:ascii="Arial" w:eastAsia="Times New Roman" w:hAnsi="Arial" w:cs="Arial"/>
          <w:sz w:val="20"/>
        </w:rPr>
        <w:t xml:space="preserve"> with the beginning of a school term</w:t>
      </w:r>
      <w:r w:rsidR="009204A4">
        <w:rPr>
          <w:rFonts w:ascii="Arial" w:eastAsia="Times New Roman" w:hAnsi="Arial" w:cs="Arial"/>
          <w:sz w:val="20"/>
        </w:rPr>
        <w:t>.</w:t>
      </w:r>
    </w:p>
    <w:p w14:paraId="6F390F28" w14:textId="77777777" w:rsidR="001D46D3" w:rsidRPr="009204A4" w:rsidRDefault="009204A4" w:rsidP="009204A4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A d</w:t>
      </w:r>
      <w:r w:rsidR="001D46D3" w:rsidRPr="009204A4">
        <w:rPr>
          <w:rFonts w:ascii="Arial" w:eastAsia="Times New Roman" w:hAnsi="Arial" w:cs="Arial"/>
          <w:sz w:val="20"/>
        </w:rPr>
        <w:t xml:space="preserve">ecision will be made as per the LNCT mechanism for reviewing requests and allocating sabbaticals in </w:t>
      </w:r>
      <w:r>
        <w:rPr>
          <w:rFonts w:ascii="Arial" w:eastAsia="Times New Roman" w:hAnsi="Arial" w:cs="Arial"/>
          <w:sz w:val="20"/>
        </w:rPr>
        <w:t xml:space="preserve">a </w:t>
      </w:r>
      <w:r w:rsidR="001D46D3" w:rsidRPr="009204A4">
        <w:rPr>
          <w:rFonts w:ascii="Arial" w:eastAsia="Times New Roman" w:hAnsi="Arial" w:cs="Arial"/>
          <w:sz w:val="20"/>
        </w:rPr>
        <w:t>fair and equitable manner</w:t>
      </w:r>
      <w:r>
        <w:rPr>
          <w:rFonts w:ascii="Arial" w:eastAsia="Times New Roman" w:hAnsi="Arial" w:cs="Arial"/>
          <w:sz w:val="20"/>
        </w:rPr>
        <w:t>.</w:t>
      </w:r>
    </w:p>
    <w:p w14:paraId="7B075F26" w14:textId="77777777" w:rsidR="003F0EDD" w:rsidRPr="006C2B4E" w:rsidRDefault="00B1260C">
      <w:pPr>
        <w:spacing w:after="0"/>
        <w:ind w:left="288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 xml:space="preserve"> </w:t>
      </w:r>
    </w:p>
    <w:p w14:paraId="64DA2B1D" w14:textId="77777777" w:rsidR="003F0EDD" w:rsidRPr="006C2B4E" w:rsidRDefault="00B1260C">
      <w:pPr>
        <w:spacing w:after="4" w:line="249" w:lineRule="auto"/>
        <w:ind w:left="283" w:hanging="10"/>
        <w:rPr>
          <w:rFonts w:ascii="Arial" w:hAnsi="Arial" w:cs="Arial"/>
        </w:rPr>
      </w:pPr>
      <w:r w:rsidRPr="006C2B4E">
        <w:rPr>
          <w:rFonts w:ascii="Arial" w:eastAsia="Times New Roman" w:hAnsi="Arial" w:cs="Arial"/>
          <w:sz w:val="20"/>
        </w:rPr>
        <w:t>Further informatio</w:t>
      </w:r>
      <w:r w:rsidR="009204A4">
        <w:rPr>
          <w:rFonts w:ascii="Arial" w:eastAsia="Times New Roman" w:hAnsi="Arial" w:cs="Arial"/>
          <w:sz w:val="20"/>
        </w:rPr>
        <w:t>n, details and advice is available</w:t>
      </w:r>
      <w:r w:rsidRPr="006C2B4E">
        <w:rPr>
          <w:rFonts w:ascii="Arial" w:eastAsia="Times New Roman" w:hAnsi="Arial" w:cs="Arial"/>
          <w:sz w:val="20"/>
        </w:rPr>
        <w:t xml:space="preserve"> from either of the Joint Secretaries of the LNCT. </w:t>
      </w:r>
    </w:p>
    <w:p w14:paraId="20B4F08C" w14:textId="77777777" w:rsidR="003F0EDD" w:rsidRDefault="00B1260C">
      <w:pPr>
        <w:spacing w:after="0"/>
        <w:ind w:left="28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87CEBBF" w14:textId="77777777" w:rsidR="00066918" w:rsidRDefault="00876B63" w:rsidP="00066918">
      <w:pPr>
        <w:spacing w:after="0"/>
        <w:rPr>
          <w:rFonts w:ascii="Arial" w:hAnsi="Arial" w:cs="Arial"/>
          <w:sz w:val="24"/>
        </w:rPr>
      </w:pPr>
      <w:r w:rsidRPr="0094091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48F10" wp14:editId="39754B26">
                <wp:simplePos x="0" y="0"/>
                <wp:positionH relativeFrom="column">
                  <wp:posOffset>3278271</wp:posOffset>
                </wp:positionH>
                <wp:positionV relativeFrom="paragraph">
                  <wp:posOffset>4178</wp:posOffset>
                </wp:positionV>
                <wp:extent cx="2967790" cy="1419860"/>
                <wp:effectExtent l="0" t="0" r="23495" b="279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790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89D8" w14:textId="77777777" w:rsidR="00066918" w:rsidRDefault="00066918" w:rsidP="0006691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419517AF" w14:textId="77777777" w:rsidR="00066918" w:rsidRDefault="00066918" w:rsidP="0006691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"cid:image001.jpg@01D0504A.5993BA00" \* MERGEFORMATINET </w:instrText>
                            </w:r>
                            <w:r>
                              <w:fldChar w:fldCharType="separate"/>
                            </w:r>
                            <w:r w:rsidR="00876B63">
                              <w:fldChar w:fldCharType="begin"/>
                            </w:r>
                            <w:r w:rsidR="00876B63">
                              <w:instrText xml:space="preserve"> INCLUDEPICTURE  "cid:image001.jpg@01D0504A.5993BA00" \* MERGEFORMATINET </w:instrText>
                            </w:r>
                            <w:r w:rsidR="00876B63">
                              <w:fldChar w:fldCharType="separate"/>
                            </w:r>
                            <w:r w:rsidR="000E5DE3">
                              <w:fldChar w:fldCharType="begin"/>
                            </w:r>
                            <w:r w:rsidR="000E5DE3">
                              <w:instrText xml:space="preserve"> INCLUDEPICTURE  "cid:image001.jpg@01D0504A.5993BA00" \* MERGEFORMATINET </w:instrText>
                            </w:r>
                            <w:r w:rsidR="000E5DE3">
                              <w:fldChar w:fldCharType="separate"/>
                            </w:r>
                            <w:r w:rsidR="000E5DE3">
                              <w:fldChar w:fldCharType="begin"/>
                            </w:r>
                            <w:r w:rsidR="000E5DE3">
                              <w:instrText xml:space="preserve"> INCLUDEPICTURE  "cid:image001.jpg@01D0504A.5993BA00" \* MERGEFORMATINET </w:instrText>
                            </w:r>
                            <w:r w:rsidR="000E5DE3">
                              <w:fldChar w:fldCharType="separate"/>
                            </w:r>
                            <w:r w:rsidR="000E5DE3">
                              <w:fldChar w:fldCharType="begin"/>
                            </w:r>
                            <w:r w:rsidR="000E5DE3">
                              <w:instrText xml:space="preserve"> </w:instrText>
                            </w:r>
                            <w:r w:rsidR="000E5DE3">
                              <w:instrText>INCLUDEPICTURE  "cid:image001.jpg@01D0504A.5993BA00" \* MERGEFORMATINET</w:instrText>
                            </w:r>
                            <w:r w:rsidR="000E5DE3">
                              <w:instrText xml:space="preserve"> </w:instrText>
                            </w:r>
                            <w:r w:rsidR="000E5DE3">
                              <w:fldChar w:fldCharType="separate"/>
                            </w:r>
                            <w:r w:rsidR="000E5DE3">
                              <w:pict w14:anchorId="3BFB3E5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9.25pt;height:40.5pt">
                                  <v:imagedata r:id="rId10" r:href="rId11"/>
                                </v:shape>
                              </w:pict>
                            </w:r>
                            <w:r w:rsidR="000E5DE3">
                              <w:fldChar w:fldCharType="end"/>
                            </w:r>
                            <w:r w:rsidR="000E5DE3">
                              <w:fldChar w:fldCharType="end"/>
                            </w:r>
                            <w:r w:rsidR="000E5DE3">
                              <w:fldChar w:fldCharType="end"/>
                            </w:r>
                            <w:r w:rsidR="00876B63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  <w:p w14:paraId="0FBA63ED" w14:textId="77777777"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Lindsey Stanley</w:t>
                            </w:r>
                            <w:r w:rsidRPr="0057538A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7C983C48" w14:textId="77777777" w:rsidR="00066918" w:rsidRDefault="00066918" w:rsidP="00066918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Management Side Joint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48F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8.15pt;margin-top:.35pt;width:233.7pt;height:1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" strokecolor="white">
                <v:textbox>
                  <w:txbxContent>
                    <w:p w:rsidR="00066918" w:rsidRDefault="00066918" w:rsidP="00066918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066918" w:rsidRDefault="00066918" w:rsidP="00066918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"cid:image001.jpg@01D0504A.5993BA00" \* MERGEFORMATINET </w:instrText>
                      </w:r>
                      <w:r>
                        <w:fldChar w:fldCharType="separate"/>
                      </w:r>
                      <w:r w:rsidR="00876B63">
                        <w:fldChar w:fldCharType="begin"/>
                      </w:r>
                      <w:r w:rsidR="00876B63">
                        <w:instrText xml:space="preserve"> </w:instrText>
                      </w:r>
                      <w:r w:rsidR="00876B63">
                        <w:instrText>INCLUDEPICTURE  "cid:image001.jpg@01D0504A.5993BA00" \* MERGEFORMATINET</w:instrText>
                      </w:r>
                      <w:r w:rsidR="00876B63">
                        <w:instrText xml:space="preserve"> </w:instrText>
                      </w:r>
                      <w:r w:rsidR="00876B63">
                        <w:fldChar w:fldCharType="separate"/>
                      </w:r>
                      <w:r w:rsidR="00876B63">
                        <w:pict w14:anchorId="3BFB3E59">
                          <v:shape id="_x0000_i1026" type="#_x0000_t75" style="width:179.35pt;height:40.4pt">
                            <v:imagedata r:id="rId12" r:href="rId13"/>
                          </v:shape>
                        </w:pict>
                      </w:r>
                      <w:r w:rsidR="00876B63">
                        <w:fldChar w:fldCharType="end"/>
                      </w:r>
                      <w:r>
                        <w:fldChar w:fldCharType="end"/>
                      </w:r>
                    </w:p>
                    <w:p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Lindsey Stanley</w:t>
                      </w:r>
                      <w:r w:rsidRPr="0057538A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066918" w:rsidRDefault="00066918" w:rsidP="00066918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Management Side Joint Secretary</w:t>
                      </w:r>
                    </w:p>
                  </w:txbxContent>
                </v:textbox>
              </v:shape>
            </w:pict>
          </mc:Fallback>
        </mc:AlternateContent>
      </w:r>
      <w:r w:rsidR="00066918">
        <w:rPr>
          <w:rFonts w:ascii="Arial" w:hAnsi="Arial" w:cs="Arial"/>
          <w:sz w:val="24"/>
        </w:rPr>
        <w:t>Yours sincerely</w:t>
      </w:r>
    </w:p>
    <w:p w14:paraId="4B6CE3C4" w14:textId="77777777" w:rsidR="00066918" w:rsidRDefault="00066918" w:rsidP="00066918">
      <w:pPr>
        <w:spacing w:after="0"/>
        <w:rPr>
          <w:rFonts w:ascii="Arial" w:hAnsi="Arial" w:cs="Arial"/>
          <w:sz w:val="24"/>
        </w:rPr>
      </w:pPr>
      <w:r w:rsidRPr="0057538A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10FE2" wp14:editId="5FBB708F">
                <wp:simplePos x="0" y="0"/>
                <wp:positionH relativeFrom="column">
                  <wp:posOffset>-187325</wp:posOffset>
                </wp:positionH>
                <wp:positionV relativeFrom="paragraph">
                  <wp:posOffset>167005</wp:posOffset>
                </wp:positionV>
                <wp:extent cx="2638927" cy="1133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927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575B" w14:textId="77777777"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D565A8">
                              <w:rPr>
                                <w:noProof/>
                              </w:rPr>
                              <w:drawing>
                                <wp:inline distT="0" distB="0" distL="0" distR="0" wp14:anchorId="0C3DF79A" wp14:editId="699E6FC3">
                                  <wp:extent cx="1895475" cy="4476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423186" w14:textId="77777777"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2272B813" w14:textId="77777777" w:rsidR="00066918" w:rsidRDefault="00066918" w:rsidP="0006691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Susan Slater</w:t>
                            </w:r>
                          </w:p>
                          <w:p w14:paraId="260C74F0" w14:textId="77777777" w:rsidR="00066918" w:rsidRDefault="00066918" w:rsidP="00066918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Teachers’ Side Joint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10F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4.75pt;margin-top:13.15pt;width:207.8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" strokecolor="white">
                <v:textbox>
                  <w:txbxContent>
                    <w:p w14:paraId="76B6575B" w14:textId="77777777"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D565A8">
                        <w:rPr>
                          <w:noProof/>
                        </w:rPr>
                        <w:drawing>
                          <wp:inline distT="0" distB="0" distL="0" distR="0" wp14:anchorId="0C3DF79A" wp14:editId="699E6FC3">
                            <wp:extent cx="1895475" cy="44767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423186" w14:textId="77777777"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2272B813" w14:textId="77777777" w:rsidR="00066918" w:rsidRDefault="00066918" w:rsidP="00066918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Susan Slater</w:t>
                      </w:r>
                    </w:p>
                    <w:p w14:paraId="260C74F0" w14:textId="77777777" w:rsidR="00066918" w:rsidRDefault="00066918" w:rsidP="00066918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Teachers’ Side Joint Secretary</w:t>
                      </w:r>
                    </w:p>
                  </w:txbxContent>
                </v:textbox>
              </v:shape>
            </w:pict>
          </mc:Fallback>
        </mc:AlternateContent>
      </w:r>
    </w:p>
    <w:p w14:paraId="2B6AA6D4" w14:textId="77777777" w:rsidR="00066918" w:rsidRDefault="00066918" w:rsidP="00066918">
      <w:pPr>
        <w:spacing w:after="0"/>
        <w:rPr>
          <w:rFonts w:ascii="Arial" w:hAnsi="Arial" w:cs="Arial"/>
          <w:b/>
          <w:sz w:val="24"/>
        </w:rPr>
      </w:pPr>
    </w:p>
    <w:p w14:paraId="358ED793" w14:textId="77777777" w:rsidR="00066918" w:rsidRDefault="00066918" w:rsidP="00066918">
      <w:pPr>
        <w:spacing w:after="0"/>
      </w:pPr>
      <w:r>
        <w:tab/>
      </w:r>
    </w:p>
    <w:p w14:paraId="43F103F6" w14:textId="77777777" w:rsidR="00066918" w:rsidRDefault="00066918" w:rsidP="00066918">
      <w:pPr>
        <w:spacing w:after="0"/>
      </w:pPr>
    </w:p>
    <w:p w14:paraId="1031BAE1" w14:textId="77777777" w:rsidR="003F0EDD" w:rsidRDefault="003F0EDD">
      <w:pPr>
        <w:spacing w:after="0"/>
        <w:ind w:left="288"/>
      </w:pPr>
    </w:p>
    <w:p w14:paraId="2F05D653" w14:textId="2B59B728" w:rsidR="003F0EDD" w:rsidRDefault="00B1260C" w:rsidP="00066918">
      <w:pPr>
        <w:spacing w:after="0"/>
        <w:ind w:left="288"/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 xml:space="preserve"> </w:t>
      </w:r>
    </w:p>
    <w:p w14:paraId="0DFBEDC5" w14:textId="77777777" w:rsidR="003F0EDD" w:rsidRDefault="00B1260C">
      <w:pPr>
        <w:spacing w:after="0"/>
        <w:ind w:right="395"/>
        <w:jc w:val="right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14DD5A36" w14:textId="77777777" w:rsidR="003F0EDD" w:rsidRDefault="00B1260C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DA9393" w14:textId="77777777" w:rsidR="003F0EDD" w:rsidRDefault="00B1260C">
      <w:pPr>
        <w:spacing w:after="0"/>
        <w:ind w:left="28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5C2C97" w14:textId="77777777" w:rsidR="003F0EDD" w:rsidRDefault="00B1260C">
      <w:pPr>
        <w:spacing w:after="1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2793EB" w14:textId="77777777" w:rsidR="00066918" w:rsidRDefault="00066918">
      <w:pPr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br w:type="page"/>
      </w:r>
    </w:p>
    <w:p w14:paraId="566269F9" w14:textId="77777777" w:rsidR="003F0EDD" w:rsidRDefault="00B1260C">
      <w:pPr>
        <w:spacing w:after="0"/>
        <w:ind w:left="10" w:right="201" w:hanging="10"/>
        <w:jc w:val="center"/>
      </w:pPr>
      <w:r>
        <w:rPr>
          <w:rFonts w:ascii="Arial" w:eastAsia="Arial" w:hAnsi="Arial" w:cs="Arial"/>
          <w:b/>
          <w:sz w:val="32"/>
        </w:rPr>
        <w:lastRenderedPageBreak/>
        <w:t xml:space="preserve">The Moray Council </w:t>
      </w:r>
    </w:p>
    <w:p w14:paraId="188859DD" w14:textId="77777777" w:rsidR="003F0EDD" w:rsidRDefault="00B1260C">
      <w:pPr>
        <w:spacing w:after="0"/>
        <w:ind w:right="10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1EC360C" w14:textId="77777777" w:rsidR="003F0EDD" w:rsidRDefault="00B1260C">
      <w:pPr>
        <w:spacing w:after="0"/>
        <w:ind w:left="10" w:right="199" w:hanging="10"/>
        <w:jc w:val="center"/>
      </w:pPr>
      <w:r>
        <w:rPr>
          <w:rFonts w:ascii="Arial" w:eastAsia="Arial" w:hAnsi="Arial" w:cs="Arial"/>
          <w:b/>
          <w:sz w:val="32"/>
        </w:rPr>
        <w:t xml:space="preserve">Education &amp; Social Care </w:t>
      </w:r>
    </w:p>
    <w:p w14:paraId="1DE23E22" w14:textId="77777777" w:rsidR="003F0EDD" w:rsidRDefault="00B1260C">
      <w:pPr>
        <w:spacing w:after="57"/>
        <w:ind w:right="14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B7654AE" w14:textId="77777777" w:rsidR="003F0EDD" w:rsidRDefault="00B1260C">
      <w:pPr>
        <w:spacing w:after="0"/>
        <w:ind w:right="208"/>
        <w:jc w:val="center"/>
      </w:pPr>
      <w:r>
        <w:rPr>
          <w:rFonts w:ascii="Arial" w:eastAsia="Arial" w:hAnsi="Arial" w:cs="Arial"/>
          <w:b/>
          <w:sz w:val="28"/>
        </w:rPr>
        <w:t>Application for a Career Break [Teachers and Associated Professionals]</w:t>
      </w:r>
      <w:r>
        <w:rPr>
          <w:rFonts w:ascii="Arial" w:eastAsia="Arial" w:hAnsi="Arial" w:cs="Arial"/>
          <w:sz w:val="28"/>
        </w:rPr>
        <w:t xml:space="preserve"> </w:t>
      </w:r>
    </w:p>
    <w:p w14:paraId="559B3EC6" w14:textId="77777777" w:rsidR="003F0EDD" w:rsidRDefault="00B1260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4"/>
        <w:gridCol w:w="7479"/>
      </w:tblGrid>
      <w:tr w:rsidR="003F0EDD" w14:paraId="173960CD" w14:textId="77777777">
        <w:trPr>
          <w:trHeight w:val="465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082C" w14:textId="77777777" w:rsidR="003F0EDD" w:rsidRDefault="00B1260C">
            <w:r>
              <w:rPr>
                <w:rFonts w:ascii="Arial" w:eastAsia="Arial" w:hAnsi="Arial" w:cs="Arial"/>
                <w:b/>
              </w:rPr>
              <w:t xml:space="preserve">Name: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5C72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5038FAE0" w14:textId="77777777">
        <w:trPr>
          <w:trHeight w:val="462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54B8" w14:textId="77777777" w:rsidR="003F0EDD" w:rsidRDefault="00B1260C">
            <w:r>
              <w:rPr>
                <w:rFonts w:ascii="Arial" w:eastAsia="Arial" w:hAnsi="Arial" w:cs="Arial"/>
                <w:b/>
              </w:rPr>
              <w:t xml:space="preserve">School/Establishment: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CBD2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53564D06" w14:textId="77777777">
        <w:trPr>
          <w:trHeight w:val="465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3712" w14:textId="77777777" w:rsidR="003F0EDD" w:rsidRDefault="00B1260C">
            <w:r>
              <w:rPr>
                <w:rFonts w:ascii="Arial" w:eastAsia="Arial" w:hAnsi="Arial" w:cs="Arial"/>
                <w:b/>
              </w:rPr>
              <w:t xml:space="preserve">Post Held: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8341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34A9007C" w14:textId="77777777">
        <w:trPr>
          <w:trHeight w:val="465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520" w14:textId="77777777" w:rsidR="003F0EDD" w:rsidRDefault="00B1260C">
            <w:r>
              <w:rPr>
                <w:rFonts w:ascii="Arial" w:eastAsia="Arial" w:hAnsi="Arial" w:cs="Arial"/>
                <w:b/>
              </w:rPr>
              <w:t xml:space="preserve">Current Salary: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4D37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2847627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EB59F98" w14:textId="77777777" w:rsidR="003F0EDD" w:rsidRDefault="00B1260C">
      <w:pPr>
        <w:spacing w:after="4" w:line="250" w:lineRule="auto"/>
        <w:ind w:left="-5" w:right="184" w:hanging="10"/>
        <w:jc w:val="both"/>
      </w:pPr>
      <w:r>
        <w:rPr>
          <w:rFonts w:ascii="Arial" w:eastAsia="Arial" w:hAnsi="Arial" w:cs="Arial"/>
          <w:b/>
        </w:rPr>
        <w:t xml:space="preserve">Details of Continuous Local Authority Service </w:t>
      </w:r>
    </w:p>
    <w:p w14:paraId="58B8537F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8" w:type="dxa"/>
          <w:bottom w:w="9" w:type="dxa"/>
          <w:right w:w="21" w:type="dxa"/>
        </w:tblCellMar>
        <w:tblLook w:val="04A0" w:firstRow="1" w:lastRow="0" w:firstColumn="1" w:lastColumn="0" w:noHBand="0" w:noVBand="1"/>
      </w:tblPr>
      <w:tblGrid>
        <w:gridCol w:w="3474"/>
        <w:gridCol w:w="3473"/>
        <w:gridCol w:w="1435"/>
        <w:gridCol w:w="303"/>
        <w:gridCol w:w="1738"/>
      </w:tblGrid>
      <w:tr w:rsidR="003F0EDD" w14:paraId="5607DB64" w14:textId="77777777">
        <w:trPr>
          <w:trHeight w:val="383"/>
        </w:trPr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21B4" w14:textId="77777777" w:rsidR="003F0EDD" w:rsidRDefault="00B1260C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Post </w:t>
            </w:r>
          </w:p>
        </w:tc>
        <w:tc>
          <w:tcPr>
            <w:tcW w:w="3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5D0" w14:textId="77777777" w:rsidR="003F0EDD" w:rsidRDefault="00B1260C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Local Authority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EAB14" w14:textId="77777777" w:rsidR="003F0EDD" w:rsidRDefault="003F0EDD"/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7A61B65" w14:textId="77777777" w:rsidR="003F0EDD" w:rsidRDefault="00B1260C">
            <w:pPr>
              <w:jc w:val="both"/>
            </w:pPr>
            <w:r>
              <w:rPr>
                <w:rFonts w:ascii="Arial" w:eastAsia="Arial" w:hAnsi="Arial" w:cs="Arial"/>
                <w:b/>
              </w:rPr>
              <w:t>Da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75D8B8" w14:textId="77777777" w:rsidR="003F0EDD" w:rsidRDefault="00B1260C">
            <w:pPr>
              <w:ind w:left="-21"/>
            </w:pPr>
            <w:proofErr w:type="spellStart"/>
            <w:r>
              <w:rPr>
                <w:rFonts w:ascii="Arial" w:eastAsia="Arial" w:hAnsi="Arial" w:cs="Arial"/>
                <w:b/>
              </w:rPr>
              <w:t>tes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F0EDD" w14:paraId="21447A2F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6F49" w14:textId="77777777" w:rsidR="003F0EDD" w:rsidRDefault="003F0E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02D5" w14:textId="77777777" w:rsidR="003F0EDD" w:rsidRDefault="003F0EDD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64391E0" w14:textId="77777777" w:rsidR="003F0EDD" w:rsidRDefault="00B1260C">
            <w:pPr>
              <w:ind w:left="32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To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018D1" w14:textId="77777777"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4C69F" w14:textId="77777777" w:rsidR="003F0EDD" w:rsidRDefault="00B1260C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From </w:t>
            </w:r>
          </w:p>
        </w:tc>
      </w:tr>
      <w:tr w:rsidR="003F0EDD" w14:paraId="4ACE9565" w14:textId="77777777">
        <w:trPr>
          <w:trHeight w:val="40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2E4C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EF8E" w14:textId="77777777"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EDB2C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B16DB" w14:textId="77777777"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8A4D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0FEF89E4" w14:textId="77777777">
        <w:trPr>
          <w:trHeight w:val="40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3355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3673" w14:textId="77777777"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182E9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81A22" w14:textId="77777777"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5CFF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423DABCF" w14:textId="77777777">
        <w:trPr>
          <w:trHeight w:val="408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AED7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6518" w14:textId="77777777" w:rsidR="003F0EDD" w:rsidRDefault="00B1260C">
            <w:pPr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40E47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49B59" w14:textId="77777777" w:rsidR="003F0EDD" w:rsidRDefault="003F0EDD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9234" w14:textId="77777777" w:rsidR="003F0EDD" w:rsidRDefault="00B1260C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2F4F2A6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A0DAAF7" w14:textId="77777777" w:rsidR="003F0EDD" w:rsidRDefault="00B1260C">
      <w:pPr>
        <w:spacing w:after="0"/>
      </w:pPr>
      <w:r>
        <w:rPr>
          <w:rFonts w:ascii="Arial" w:eastAsia="Arial" w:hAnsi="Arial" w:cs="Arial"/>
          <w:b/>
        </w:rPr>
        <w:t>Dates of Proposed Career Break [</w:t>
      </w:r>
      <w:r>
        <w:rPr>
          <w:rFonts w:ascii="Arial" w:eastAsia="Arial" w:hAnsi="Arial" w:cs="Arial"/>
          <w:b/>
          <w:i/>
        </w:rPr>
        <w:t xml:space="preserve">NB </w:t>
      </w:r>
      <w:proofErr w:type="gramStart"/>
      <w:r>
        <w:rPr>
          <w:rFonts w:ascii="Arial" w:eastAsia="Arial" w:hAnsi="Arial" w:cs="Arial"/>
          <w:b/>
          <w:i/>
        </w:rPr>
        <w:t>-  should</w:t>
      </w:r>
      <w:proofErr w:type="gramEnd"/>
      <w:r>
        <w:rPr>
          <w:rFonts w:ascii="Arial" w:eastAsia="Arial" w:hAnsi="Arial" w:cs="Arial"/>
          <w:b/>
          <w:i/>
        </w:rPr>
        <w:t xml:space="preserve"> correspond with the beginning of a school term</w:t>
      </w:r>
      <w:r>
        <w:rPr>
          <w:rFonts w:ascii="Arial" w:eastAsia="Arial" w:hAnsi="Arial" w:cs="Arial"/>
          <w:b/>
        </w:rPr>
        <w:t xml:space="preserve">] </w:t>
      </w:r>
    </w:p>
    <w:p w14:paraId="19648559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12"/>
        <w:gridCol w:w="5211"/>
      </w:tblGrid>
      <w:tr w:rsidR="003F0EDD" w14:paraId="4CCEC27C" w14:textId="77777777">
        <w:trPr>
          <w:trHeight w:val="408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62FA" w14:textId="77777777" w:rsidR="003F0EDD" w:rsidRDefault="00B1260C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From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DAC7" w14:textId="77777777" w:rsidR="003F0EDD" w:rsidRDefault="00B1260C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To </w:t>
            </w:r>
          </w:p>
        </w:tc>
      </w:tr>
      <w:tr w:rsidR="003F0EDD" w14:paraId="60C88771" w14:textId="77777777">
        <w:trPr>
          <w:trHeight w:val="408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FBF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6DEA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800E74D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5B62202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</w:rPr>
        <w:t xml:space="preserve">Reason for requesting Career Break: </w:t>
      </w:r>
    </w:p>
    <w:p w14:paraId="57436092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4EDCA392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017BEC6A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0A293FDB" w14:textId="77777777" w:rsidR="003F0EDD" w:rsidRDefault="00B126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6B836184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A40E9B2" w14:textId="77777777" w:rsidR="003F0EDD" w:rsidRDefault="00B1260C">
      <w:pPr>
        <w:spacing w:after="4" w:line="250" w:lineRule="auto"/>
        <w:ind w:left="-5" w:right="184" w:hanging="10"/>
        <w:jc w:val="both"/>
      </w:pPr>
      <w:r>
        <w:rPr>
          <w:rFonts w:ascii="Arial" w:eastAsia="Arial" w:hAnsi="Arial" w:cs="Arial"/>
          <w:b/>
        </w:rPr>
        <w:t xml:space="preserve">This form to be submitted to the Corporate Director (Education &amp; Social Care), The Moray Council, High Street, Elgin IV30 1BX, at least 3 months prior to the date of commencement of the proposed career break </w:t>
      </w:r>
    </w:p>
    <w:p w14:paraId="175220B7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4BDD828" w14:textId="77777777" w:rsidR="003F0EDD" w:rsidRDefault="00B1260C">
      <w:pPr>
        <w:spacing w:after="0"/>
      </w:pP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</w:p>
    <w:p w14:paraId="421A61E7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92ABFED" w14:textId="77777777" w:rsidR="003F0EDD" w:rsidRDefault="00B1260C">
      <w:pPr>
        <w:spacing w:after="0"/>
      </w:pPr>
      <w:r>
        <w:rPr>
          <w:rFonts w:ascii="Arial" w:eastAsia="Arial" w:hAnsi="Arial" w:cs="Arial"/>
          <w:b/>
          <w:i/>
          <w:u w:val="single" w:color="000000"/>
        </w:rPr>
        <w:t>For office use only</w:t>
      </w:r>
      <w:r>
        <w:rPr>
          <w:rFonts w:ascii="Arial" w:eastAsia="Arial" w:hAnsi="Arial" w:cs="Arial"/>
          <w:b/>
          <w:i/>
        </w:rPr>
        <w:t xml:space="preserve"> </w:t>
      </w:r>
    </w:p>
    <w:p w14:paraId="481194E1" w14:textId="77777777" w:rsidR="003F0EDD" w:rsidRDefault="00B1260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23" w:type="dxa"/>
        <w:tblInd w:w="-108" w:type="dxa"/>
        <w:tblCellMar>
          <w:top w:w="12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640"/>
        <w:gridCol w:w="4783"/>
      </w:tblGrid>
      <w:tr w:rsidR="003F0EDD" w14:paraId="4FC9490F" w14:textId="77777777">
        <w:trPr>
          <w:trHeight w:val="40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54E7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Date received by Education &amp; Social Care: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019A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6B588503" w14:textId="77777777">
        <w:trPr>
          <w:trHeight w:val="407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B5AA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Date acknowledged: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2634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016CC279" w14:textId="77777777">
        <w:trPr>
          <w:trHeight w:val="405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A20D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Decision reached: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9E2B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00DE0C67" w14:textId="77777777">
        <w:trPr>
          <w:trHeight w:val="40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502F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lastRenderedPageBreak/>
              <w:t xml:space="preserve">Date of decision: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E5B5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0EDD" w14:paraId="75F09A51" w14:textId="77777777">
        <w:trPr>
          <w:trHeight w:val="407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6F02" w14:textId="77777777" w:rsidR="003F0EDD" w:rsidRDefault="00B1260C">
            <w:r>
              <w:rPr>
                <w:rFonts w:ascii="Arial" w:eastAsia="Arial" w:hAnsi="Arial" w:cs="Arial"/>
                <w:b/>
                <w:i/>
              </w:rPr>
              <w:t xml:space="preserve">Letter issued: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8448" w14:textId="77777777" w:rsidR="003F0EDD" w:rsidRDefault="00B1260C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A5CFF4D" w14:textId="77777777" w:rsidR="003F0EDD" w:rsidRDefault="00B1260C">
      <w:pPr>
        <w:spacing w:after="94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4CBAF9C6" w14:textId="77777777" w:rsidR="003F0EDD" w:rsidRDefault="00B1260C">
      <w:pPr>
        <w:spacing w:after="0"/>
        <w:ind w:right="107"/>
        <w:jc w:val="right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3C0D01BD" w14:textId="77777777" w:rsidR="003F0EDD" w:rsidRDefault="00B1260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087D36" w14:textId="77777777" w:rsidR="003F0EDD" w:rsidRDefault="00B1260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F0EDD">
      <w:pgSz w:w="11905" w:h="16838"/>
      <w:pgMar w:top="631" w:right="650" w:bottom="70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F5FE1"/>
    <w:multiLevelType w:val="hybridMultilevel"/>
    <w:tmpl w:val="FF6EB38E"/>
    <w:lvl w:ilvl="0" w:tplc="0809000F">
      <w:start w:val="1"/>
      <w:numFmt w:val="decimal"/>
      <w:lvlText w:val="%1."/>
      <w:lvlJc w:val="lef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35C0257"/>
    <w:multiLevelType w:val="hybridMultilevel"/>
    <w:tmpl w:val="D1AC73EA"/>
    <w:lvl w:ilvl="0" w:tplc="726403E6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471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9C31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A8AF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B8F0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EBE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ECBC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A07D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0D5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6086047">
    <w:abstractNumId w:val="1"/>
  </w:num>
  <w:num w:numId="2" w16cid:durableId="160198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DD"/>
    <w:rsid w:val="00066918"/>
    <w:rsid w:val="001D46D3"/>
    <w:rsid w:val="00242252"/>
    <w:rsid w:val="002E48BB"/>
    <w:rsid w:val="0030362A"/>
    <w:rsid w:val="003B593B"/>
    <w:rsid w:val="003F0EDD"/>
    <w:rsid w:val="004F3FC1"/>
    <w:rsid w:val="006C2B4E"/>
    <w:rsid w:val="006F798D"/>
    <w:rsid w:val="00876B63"/>
    <w:rsid w:val="009204A4"/>
    <w:rsid w:val="009E779F"/>
    <w:rsid w:val="00A3283F"/>
    <w:rsid w:val="00B1260C"/>
    <w:rsid w:val="00BE0570"/>
    <w:rsid w:val="00DE76E4"/>
    <w:rsid w:val="00F4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3570"/>
  <w15:docId w15:val="{18C4A7AB-A9DE-46E3-9657-2D77805A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6918"/>
    <w:pPr>
      <w:tabs>
        <w:tab w:val="center" w:pos="4320"/>
        <w:tab w:val="right" w:pos="8640"/>
      </w:tabs>
      <w:spacing w:after="0" w:line="240" w:lineRule="auto"/>
      <w:jc w:val="both"/>
    </w:pPr>
    <w:rPr>
      <w:rFonts w:eastAsia="Times New Roman" w:cs="Times New Roman"/>
      <w:color w:val="auto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66918"/>
    <w:rPr>
      <w:rFonts w:ascii="Calibri" w:eastAsia="Times New Roman" w:hAnsi="Calibri" w:cs="Times New Roman"/>
      <w:szCs w:val="20"/>
      <w:lang w:eastAsia="x-none"/>
    </w:rPr>
  </w:style>
  <w:style w:type="character" w:styleId="Hyperlink">
    <w:name w:val="Hyperlink"/>
    <w:uiPriority w:val="99"/>
    <w:unhideWhenUsed/>
    <w:rsid w:val="000669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04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7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.stanley@moray.gov.uk" TargetMode="External"/><Relationship Id="rId13" Type="http://schemas.openxmlformats.org/officeDocument/2006/relationships/image" Target="cid:image001.jpg@01D0504A.5993BA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ay@eis.org.uk" TargetMode="External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01.jpg@01D0504A.5993BA00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snct.org.uk/wiki/index.php?title=Appendix_2.23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551</Words>
  <Characters>3036</Characters>
  <Application>Microsoft Office Word</Application>
  <DocSecurity>0</DocSecurity>
  <Lines>233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Career break Scheme for Teachers and Associated Professionals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Career break Scheme for Teachers and Associated Professionals</dc:title>
  <dc:subject/>
  <dc:creator>Fiona McKay</dc:creator>
  <cp:keywords/>
  <cp:lastModifiedBy>Lesley Grant</cp:lastModifiedBy>
  <cp:revision>7</cp:revision>
  <dcterms:created xsi:type="dcterms:W3CDTF">2021-11-30T11:30:00Z</dcterms:created>
  <dcterms:modified xsi:type="dcterms:W3CDTF">2026-02-20T13:46:00Z</dcterms:modified>
</cp:coreProperties>
</file>